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6D" w:rsidRPr="00954C6D" w:rsidRDefault="00954C6D" w:rsidP="00954C6D">
      <w:pPr>
        <w:widowControl/>
        <w:spacing w:line="360" w:lineRule="auto"/>
        <w:jc w:val="center"/>
        <w:rPr>
          <w:rFonts w:ascii="仿宋" w:eastAsia="仿宋" w:hAnsi="仿宋" w:cs="仿宋"/>
          <w:b/>
          <w:bCs/>
          <w:kern w:val="0"/>
          <w:sz w:val="28"/>
          <w:szCs w:val="28"/>
        </w:rPr>
      </w:pPr>
      <w:r w:rsidRPr="00954C6D">
        <w:rPr>
          <w:rFonts w:ascii="仿宋" w:eastAsia="仿宋" w:hAnsi="仿宋" w:cs="仿宋" w:hint="eastAsia"/>
          <w:b/>
          <w:bCs/>
          <w:kern w:val="0"/>
          <w:sz w:val="28"/>
          <w:szCs w:val="28"/>
          <w:u w:val="single"/>
        </w:rPr>
        <w:t>浙江名进建设项目管理有限公司</w:t>
      </w:r>
      <w:r w:rsidRPr="00954C6D">
        <w:rPr>
          <w:rFonts w:ascii="仿宋" w:eastAsia="仿宋" w:hAnsi="仿宋" w:cs="仿宋" w:hint="eastAsia"/>
          <w:b/>
          <w:bCs/>
          <w:kern w:val="0"/>
          <w:sz w:val="28"/>
          <w:szCs w:val="28"/>
        </w:rPr>
        <w:t>关于</w:t>
      </w:r>
      <w:r w:rsidRPr="00954C6D">
        <w:rPr>
          <w:rFonts w:ascii="仿宋" w:eastAsia="仿宋" w:hAnsi="仿宋" w:cs="仿宋" w:hint="eastAsia"/>
          <w:b/>
          <w:bCs/>
          <w:kern w:val="0"/>
          <w:sz w:val="28"/>
          <w:szCs w:val="28"/>
          <w:u w:val="single"/>
        </w:rPr>
        <w:t>渣土倒运平整和资源化利用产品的运输服务</w:t>
      </w:r>
      <w:r w:rsidRPr="00954C6D">
        <w:rPr>
          <w:rFonts w:ascii="仿宋" w:eastAsia="仿宋" w:hAnsi="仿宋" w:cs="仿宋" w:hint="eastAsia"/>
          <w:b/>
          <w:bCs/>
          <w:kern w:val="0"/>
          <w:sz w:val="28"/>
          <w:szCs w:val="28"/>
        </w:rPr>
        <w:t>的公开招标公告</w:t>
      </w:r>
    </w:p>
    <w:p w:rsidR="00954C6D" w:rsidRPr="00954C6D" w:rsidRDefault="00954C6D" w:rsidP="00954C6D">
      <w:pPr>
        <w:widowControl/>
        <w:spacing w:line="360" w:lineRule="auto"/>
        <w:jc w:val="center"/>
        <w:rPr>
          <w:rFonts w:ascii="仿宋" w:eastAsia="仿宋" w:hAnsi="仿宋" w:cs="仿宋"/>
          <w:b/>
          <w:bCs/>
          <w:kern w:val="0"/>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954C6D" w:rsidRPr="00954C6D" w:rsidTr="00956C8B">
        <w:tc>
          <w:tcPr>
            <w:tcW w:w="8522" w:type="dxa"/>
          </w:tcPr>
          <w:p w:rsidR="00954C6D" w:rsidRPr="00954C6D" w:rsidRDefault="00954C6D" w:rsidP="00954C6D">
            <w:pPr>
              <w:widowControl/>
              <w:adjustRightInd w:val="0"/>
              <w:snapToGrid w:val="0"/>
              <w:spacing w:beforeLines="50" w:before="156"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项目概况</w:t>
            </w:r>
          </w:p>
          <w:p w:rsidR="00954C6D" w:rsidRPr="00954C6D" w:rsidRDefault="00954C6D" w:rsidP="00954C6D">
            <w:pPr>
              <w:adjustRightInd w:val="0"/>
              <w:rPr>
                <w:rFonts w:ascii="仿宋" w:eastAsia="仿宋" w:hAnsi="仿宋" w:cs="仿宋"/>
                <w:b/>
                <w:bCs/>
                <w:kern w:val="0"/>
                <w:sz w:val="24"/>
                <w:szCs w:val="24"/>
              </w:rPr>
            </w:pPr>
            <w:r w:rsidRPr="00954C6D">
              <w:rPr>
                <w:rFonts w:ascii="仿宋" w:eastAsia="仿宋" w:hAnsi="仿宋" w:cs="仿宋" w:hint="eastAsia"/>
                <w:kern w:val="0"/>
                <w:sz w:val="24"/>
                <w:szCs w:val="24"/>
                <w:u w:val="single"/>
              </w:rPr>
              <w:t>渣土倒运平整和资源化利用产品的运输服务</w:t>
            </w:r>
            <w:r w:rsidRPr="00954C6D">
              <w:rPr>
                <w:rFonts w:ascii="仿宋" w:eastAsia="仿宋" w:hAnsi="仿宋" w:cs="仿宋" w:hint="eastAsia"/>
                <w:kern w:val="0"/>
                <w:sz w:val="24"/>
                <w:szCs w:val="24"/>
              </w:rPr>
              <w:t>的潜在投标人应在政采云平台</w:t>
            </w:r>
            <w:hyperlink r:id="rId7" w:history="1">
              <w:r w:rsidRPr="00954C6D">
                <w:rPr>
                  <w:rFonts w:ascii="仿宋" w:eastAsia="仿宋" w:hAnsi="仿宋" w:cs="仿宋" w:hint="eastAsia"/>
                  <w:kern w:val="0"/>
                  <w:sz w:val="24"/>
                  <w:szCs w:val="24"/>
                  <w:u w:val="single"/>
                </w:rPr>
                <w:t>https://www.zcygov.cn/获取（下载）招标文件，并于2024年</w:t>
              </w:r>
            </w:hyperlink>
            <w:r w:rsidRPr="00954C6D">
              <w:rPr>
                <w:rFonts w:ascii="仿宋" w:eastAsia="仿宋" w:hAnsi="仿宋" w:cs="仿宋" w:hint="eastAsia"/>
                <w:kern w:val="0"/>
                <w:sz w:val="24"/>
                <w:szCs w:val="24"/>
              </w:rPr>
              <w:t>7月12日09:30（北京时间）前递交（上传）投标文件。</w:t>
            </w:r>
          </w:p>
        </w:tc>
      </w:tr>
    </w:tbl>
    <w:p w:rsidR="00954C6D" w:rsidRPr="00954C6D" w:rsidRDefault="00954C6D" w:rsidP="00954C6D">
      <w:pPr>
        <w:widowControl/>
        <w:adjustRightInd w:val="0"/>
        <w:snapToGrid w:val="0"/>
        <w:spacing w:line="360" w:lineRule="auto"/>
        <w:jc w:val="center"/>
        <w:rPr>
          <w:rFonts w:ascii="仿宋" w:eastAsia="仿宋" w:hAnsi="仿宋" w:cs="仿宋"/>
          <w:b/>
          <w:bCs/>
          <w:kern w:val="0"/>
          <w:sz w:val="24"/>
          <w:szCs w:val="24"/>
        </w:rPr>
      </w:pPr>
    </w:p>
    <w:p w:rsidR="00954C6D" w:rsidRPr="00954C6D" w:rsidRDefault="00954C6D" w:rsidP="00954C6D">
      <w:pPr>
        <w:widowControl/>
        <w:adjustRightInd w:val="0"/>
        <w:snapToGrid w:val="0"/>
        <w:spacing w:line="360" w:lineRule="auto"/>
        <w:rPr>
          <w:rFonts w:ascii="仿宋" w:eastAsia="仿宋" w:hAnsi="仿宋" w:cs="仿宋"/>
          <w:kern w:val="0"/>
          <w:sz w:val="24"/>
          <w:szCs w:val="24"/>
        </w:rPr>
      </w:pPr>
      <w:r w:rsidRPr="00954C6D">
        <w:rPr>
          <w:rFonts w:ascii="仿宋" w:eastAsia="仿宋" w:hAnsi="仿宋" w:cs="仿宋" w:hint="eastAsia"/>
          <w:b/>
          <w:bCs/>
          <w:kern w:val="0"/>
          <w:sz w:val="24"/>
          <w:szCs w:val="24"/>
        </w:rPr>
        <w:t>一、项目基本情况</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项目编号：</w:t>
      </w:r>
      <w:r w:rsidRPr="00954C6D">
        <w:rPr>
          <w:rFonts w:ascii="仿宋" w:eastAsia="仿宋" w:hAnsi="仿宋" w:cs="仿宋" w:hint="eastAsia"/>
          <w:bCs/>
          <w:sz w:val="24"/>
          <w:szCs w:val="24"/>
          <w:u w:val="single"/>
        </w:rPr>
        <w:t>ZJJH20240508001号</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项目名称：</w:t>
      </w:r>
      <w:r w:rsidRPr="00954C6D">
        <w:rPr>
          <w:rFonts w:ascii="仿宋" w:eastAsia="仿宋" w:hAnsi="仿宋" w:cs="仿宋" w:hint="eastAsia"/>
          <w:kern w:val="0"/>
          <w:sz w:val="24"/>
          <w:szCs w:val="24"/>
          <w:u w:val="single"/>
        </w:rPr>
        <w:t>渣土倒运平整和资源化利用产品的运输服务</w:t>
      </w:r>
    </w:p>
    <w:p w:rsidR="00954C6D" w:rsidRPr="00954C6D" w:rsidRDefault="00954C6D" w:rsidP="00954C6D">
      <w:pPr>
        <w:widowControl/>
        <w:adjustRightInd w:val="0"/>
        <w:spacing w:before="60" w:after="60"/>
        <w:jc w:val="left"/>
        <w:rPr>
          <w:rFonts w:ascii="仿宋" w:eastAsia="仿宋" w:hAnsi="仿宋" w:cs="仿宋"/>
          <w:kern w:val="0"/>
          <w:sz w:val="24"/>
          <w:szCs w:val="24"/>
        </w:rPr>
      </w:pPr>
      <w:r w:rsidRPr="00954C6D">
        <w:rPr>
          <w:rFonts w:ascii="仿宋" w:eastAsia="仿宋" w:hAnsi="仿宋" w:cs="仿宋" w:hint="eastAsia"/>
          <w:kern w:val="0"/>
          <w:sz w:val="24"/>
          <w:szCs w:val="24"/>
        </w:rPr>
        <w:t>最高限价：</w:t>
      </w:r>
    </w:p>
    <w:p w:rsidR="00954C6D" w:rsidRPr="00954C6D" w:rsidRDefault="00954C6D" w:rsidP="00954C6D">
      <w:pPr>
        <w:widowControl/>
        <w:adjustRightInd w:val="0"/>
        <w:spacing w:before="60" w:after="60"/>
        <w:jc w:val="left"/>
        <w:rPr>
          <w:rFonts w:ascii="仿宋" w:eastAsia="仿宋" w:hAnsi="仿宋" w:cs="仿宋"/>
          <w:kern w:val="0"/>
          <w:sz w:val="24"/>
          <w:szCs w:val="24"/>
        </w:rPr>
      </w:pPr>
      <w:r w:rsidRPr="00954C6D">
        <w:rPr>
          <w:rFonts w:ascii="仿宋" w:eastAsia="仿宋" w:hAnsi="仿宋" w:cs="仿宋" w:hint="eastAsia"/>
          <w:kern w:val="0"/>
          <w:sz w:val="24"/>
          <w:szCs w:val="24"/>
        </w:rPr>
        <w:t>1）资源化利用产品运输服务单价： 5公里内（含5公里，不含装卸）单价</w:t>
      </w:r>
      <w:r w:rsidRPr="00954C6D">
        <w:rPr>
          <w:rFonts w:ascii="仿宋" w:eastAsia="仿宋" w:hAnsi="仿宋" w:cs="仿宋" w:hint="eastAsia"/>
          <w:kern w:val="0"/>
          <w:sz w:val="24"/>
          <w:szCs w:val="24"/>
          <w:u w:val="single"/>
        </w:rPr>
        <w:t>7.64</w:t>
      </w:r>
      <w:r w:rsidRPr="00954C6D">
        <w:rPr>
          <w:rFonts w:ascii="仿宋" w:eastAsia="仿宋" w:hAnsi="仿宋" w:cs="仿宋" w:hint="eastAsia"/>
          <w:kern w:val="0"/>
          <w:sz w:val="24"/>
          <w:szCs w:val="24"/>
        </w:rPr>
        <w:t>元/吨；超过5公里，每超过1公里的增加距离单价</w:t>
      </w:r>
      <w:r w:rsidRPr="00954C6D">
        <w:rPr>
          <w:rFonts w:ascii="仿宋" w:eastAsia="仿宋" w:hAnsi="仿宋" w:cs="仿宋" w:hint="eastAsia"/>
          <w:kern w:val="0"/>
          <w:sz w:val="24"/>
          <w:szCs w:val="24"/>
          <w:u w:val="single"/>
        </w:rPr>
        <w:t>1</w:t>
      </w:r>
      <w:r w:rsidRPr="00954C6D">
        <w:rPr>
          <w:rFonts w:ascii="仿宋" w:eastAsia="仿宋" w:hAnsi="仿宋" w:cs="仿宋" w:hint="eastAsia"/>
          <w:kern w:val="0"/>
          <w:sz w:val="24"/>
          <w:szCs w:val="24"/>
        </w:rPr>
        <w:t>元/吨</w:t>
      </w:r>
      <w:r w:rsidRPr="00954C6D">
        <w:rPr>
          <w:rFonts w:ascii="宋体" w:eastAsia="宋体" w:hAnsi="宋体" w:cs="宋体" w:hint="eastAsia"/>
          <w:kern w:val="0"/>
          <w:sz w:val="24"/>
          <w:szCs w:val="24"/>
        </w:rPr>
        <w:t>•</w:t>
      </w:r>
      <w:r w:rsidRPr="00954C6D">
        <w:rPr>
          <w:rFonts w:ascii="仿宋" w:eastAsia="仿宋" w:hAnsi="仿宋" w:cs="仿宋" w:hint="eastAsia"/>
          <w:kern w:val="0"/>
          <w:sz w:val="24"/>
          <w:szCs w:val="24"/>
        </w:rPr>
        <w:t>公里；资源化利用产品卸车单价</w:t>
      </w:r>
      <w:r w:rsidRPr="00954C6D">
        <w:rPr>
          <w:rFonts w:ascii="仿宋" w:eastAsia="仿宋" w:hAnsi="仿宋" w:cs="仿宋" w:hint="eastAsia"/>
          <w:kern w:val="0"/>
          <w:sz w:val="24"/>
          <w:szCs w:val="24"/>
          <w:u w:val="single"/>
        </w:rPr>
        <w:t>1</w:t>
      </w:r>
      <w:r w:rsidRPr="00954C6D">
        <w:rPr>
          <w:rFonts w:ascii="仿宋" w:eastAsia="仿宋" w:hAnsi="仿宋" w:cs="仿宋" w:hint="eastAsia"/>
          <w:kern w:val="0"/>
          <w:sz w:val="24"/>
          <w:szCs w:val="24"/>
        </w:rPr>
        <w:t>元/吨。</w:t>
      </w:r>
    </w:p>
    <w:p w:rsidR="00954C6D" w:rsidRPr="00954C6D" w:rsidRDefault="00954C6D" w:rsidP="00954C6D">
      <w:pPr>
        <w:widowControl/>
        <w:adjustRightInd w:val="0"/>
        <w:spacing w:before="60" w:after="60"/>
        <w:jc w:val="left"/>
        <w:rPr>
          <w:rFonts w:ascii="仿宋" w:eastAsia="仿宋" w:hAnsi="仿宋" w:cs="仿宋"/>
          <w:kern w:val="0"/>
          <w:sz w:val="24"/>
          <w:szCs w:val="24"/>
        </w:rPr>
      </w:pPr>
      <w:r w:rsidRPr="00954C6D">
        <w:rPr>
          <w:rFonts w:ascii="仿宋" w:eastAsia="仿宋" w:hAnsi="仿宋" w:cs="仿宋" w:hint="eastAsia"/>
          <w:kern w:val="0"/>
          <w:sz w:val="24"/>
          <w:szCs w:val="24"/>
        </w:rPr>
        <w:t>2）瓯江口渣土倒运整平运输服务单价：5公里内（含5公里，含挖装）单价</w:t>
      </w:r>
      <w:r w:rsidRPr="00954C6D">
        <w:rPr>
          <w:rFonts w:ascii="仿宋" w:eastAsia="仿宋" w:hAnsi="仿宋" w:cs="仿宋" w:hint="eastAsia"/>
          <w:kern w:val="0"/>
          <w:sz w:val="24"/>
          <w:szCs w:val="24"/>
          <w:u w:val="single"/>
        </w:rPr>
        <w:t>14.69</w:t>
      </w:r>
      <w:r w:rsidRPr="00954C6D">
        <w:rPr>
          <w:rFonts w:ascii="仿宋" w:eastAsia="仿宋" w:hAnsi="仿宋" w:cs="仿宋" w:hint="eastAsia"/>
          <w:kern w:val="0"/>
          <w:sz w:val="24"/>
          <w:szCs w:val="24"/>
        </w:rPr>
        <w:t>元/立方米；超过5公里，每超过1公里的增加距离单价</w:t>
      </w:r>
      <w:r w:rsidRPr="00954C6D">
        <w:rPr>
          <w:rFonts w:ascii="仿宋" w:eastAsia="仿宋" w:hAnsi="仿宋" w:cs="仿宋" w:hint="eastAsia"/>
          <w:kern w:val="0"/>
          <w:sz w:val="24"/>
          <w:szCs w:val="24"/>
          <w:u w:val="single"/>
        </w:rPr>
        <w:t>1.70</w:t>
      </w:r>
      <w:r w:rsidRPr="00954C6D">
        <w:rPr>
          <w:rFonts w:ascii="仿宋" w:eastAsia="仿宋" w:hAnsi="仿宋" w:cs="仿宋" w:hint="eastAsia"/>
          <w:kern w:val="0"/>
          <w:sz w:val="24"/>
          <w:szCs w:val="24"/>
        </w:rPr>
        <w:t>元/立方米</w:t>
      </w:r>
      <w:r w:rsidRPr="00954C6D">
        <w:rPr>
          <w:rFonts w:ascii="宋体" w:eastAsia="宋体" w:hAnsi="宋体" w:cs="宋体" w:hint="eastAsia"/>
          <w:kern w:val="0"/>
          <w:sz w:val="24"/>
          <w:szCs w:val="24"/>
        </w:rPr>
        <w:t>•</w:t>
      </w:r>
      <w:r w:rsidRPr="00954C6D">
        <w:rPr>
          <w:rFonts w:ascii="仿宋" w:eastAsia="仿宋" w:hAnsi="仿宋" w:cs="仿宋" w:hint="eastAsia"/>
          <w:kern w:val="0"/>
          <w:sz w:val="24"/>
          <w:szCs w:val="24"/>
        </w:rPr>
        <w:t>公里；渣土倒运卸车（含初步平整）单价</w:t>
      </w:r>
      <w:r w:rsidRPr="00954C6D">
        <w:rPr>
          <w:rFonts w:ascii="仿宋" w:eastAsia="仿宋" w:hAnsi="仿宋" w:cs="仿宋" w:hint="eastAsia"/>
          <w:kern w:val="0"/>
          <w:sz w:val="24"/>
          <w:szCs w:val="24"/>
          <w:u w:val="single"/>
        </w:rPr>
        <w:t>3</w:t>
      </w:r>
      <w:r w:rsidRPr="00954C6D">
        <w:rPr>
          <w:rFonts w:ascii="仿宋" w:eastAsia="仿宋" w:hAnsi="仿宋" w:cs="仿宋" w:hint="eastAsia"/>
          <w:kern w:val="0"/>
          <w:sz w:val="24"/>
          <w:szCs w:val="24"/>
        </w:rPr>
        <w:t>元/立方米。</w:t>
      </w:r>
    </w:p>
    <w:p w:rsidR="00954C6D" w:rsidRPr="00954C6D" w:rsidRDefault="00954C6D" w:rsidP="00954C6D">
      <w:pPr>
        <w:widowControl/>
        <w:adjustRightInd w:val="0"/>
        <w:spacing w:before="60" w:after="60"/>
        <w:jc w:val="left"/>
        <w:rPr>
          <w:rFonts w:ascii="仿宋" w:eastAsia="仿宋" w:hAnsi="仿宋" w:cs="仿宋"/>
          <w:kern w:val="0"/>
          <w:sz w:val="24"/>
          <w:szCs w:val="24"/>
        </w:rPr>
      </w:pPr>
      <w:r w:rsidRPr="00954C6D">
        <w:rPr>
          <w:rFonts w:ascii="仿宋" w:eastAsia="仿宋" w:hAnsi="仿宋" w:cs="仿宋" w:hint="eastAsia"/>
          <w:kern w:val="0"/>
          <w:sz w:val="24"/>
          <w:szCs w:val="24"/>
        </w:rPr>
        <w:t>3）瓯江口矿渣运输服务单价：5公里内（含5公里，不含装卸）单价</w:t>
      </w:r>
      <w:r w:rsidRPr="00954C6D">
        <w:rPr>
          <w:rFonts w:ascii="仿宋" w:eastAsia="仿宋" w:hAnsi="仿宋" w:cs="仿宋"/>
          <w:kern w:val="0"/>
          <w:sz w:val="24"/>
          <w:szCs w:val="24"/>
          <w:u w:val="single"/>
        </w:rPr>
        <w:t>7.64</w:t>
      </w:r>
      <w:r w:rsidRPr="00954C6D">
        <w:rPr>
          <w:rFonts w:ascii="仿宋" w:eastAsia="仿宋" w:hAnsi="仿宋" w:cs="仿宋" w:hint="eastAsia"/>
          <w:kern w:val="0"/>
          <w:sz w:val="24"/>
          <w:szCs w:val="24"/>
        </w:rPr>
        <w:t>元/吨；超过5公里，每超过1公里的增加距离单价</w:t>
      </w:r>
      <w:r w:rsidRPr="00954C6D">
        <w:rPr>
          <w:rFonts w:ascii="仿宋" w:eastAsia="仿宋" w:hAnsi="仿宋" w:cs="仿宋" w:hint="eastAsia"/>
          <w:kern w:val="0"/>
          <w:sz w:val="24"/>
          <w:szCs w:val="24"/>
          <w:u w:val="single"/>
        </w:rPr>
        <w:t>1</w:t>
      </w:r>
      <w:r w:rsidRPr="00954C6D">
        <w:rPr>
          <w:rFonts w:ascii="仿宋" w:eastAsia="仿宋" w:hAnsi="仿宋" w:cs="仿宋" w:hint="eastAsia"/>
          <w:kern w:val="0"/>
          <w:sz w:val="24"/>
          <w:szCs w:val="24"/>
        </w:rPr>
        <w:t>元/吨</w:t>
      </w:r>
      <w:r w:rsidRPr="00954C6D">
        <w:rPr>
          <w:rFonts w:ascii="宋体" w:eastAsia="宋体" w:hAnsi="宋体" w:cs="宋体" w:hint="eastAsia"/>
          <w:kern w:val="0"/>
          <w:sz w:val="24"/>
          <w:szCs w:val="24"/>
        </w:rPr>
        <w:t>•</w:t>
      </w:r>
      <w:r w:rsidRPr="00954C6D">
        <w:rPr>
          <w:rFonts w:ascii="仿宋" w:eastAsia="仿宋" w:hAnsi="仿宋" w:cs="仿宋" w:hint="eastAsia"/>
          <w:kern w:val="0"/>
          <w:sz w:val="24"/>
          <w:szCs w:val="24"/>
        </w:rPr>
        <w:t>公里；矿渣装车单价</w:t>
      </w:r>
      <w:r w:rsidRPr="00954C6D">
        <w:rPr>
          <w:rFonts w:ascii="仿宋" w:eastAsia="仿宋" w:hAnsi="仿宋" w:cs="仿宋" w:hint="eastAsia"/>
          <w:kern w:val="0"/>
          <w:sz w:val="24"/>
          <w:szCs w:val="24"/>
          <w:u w:val="single"/>
        </w:rPr>
        <w:t>1.1</w:t>
      </w:r>
      <w:r w:rsidRPr="00954C6D">
        <w:rPr>
          <w:rFonts w:ascii="仿宋" w:eastAsia="仿宋" w:hAnsi="仿宋" w:cs="仿宋" w:hint="eastAsia"/>
          <w:kern w:val="0"/>
          <w:sz w:val="24"/>
          <w:szCs w:val="24"/>
        </w:rPr>
        <w:t>元/吨；矿渣卸车单价</w:t>
      </w:r>
      <w:r w:rsidRPr="00954C6D">
        <w:rPr>
          <w:rFonts w:ascii="仿宋" w:eastAsia="仿宋" w:hAnsi="仿宋" w:cs="仿宋" w:hint="eastAsia"/>
          <w:kern w:val="0"/>
          <w:sz w:val="24"/>
          <w:szCs w:val="24"/>
          <w:u w:val="single"/>
        </w:rPr>
        <w:t>1</w:t>
      </w:r>
      <w:r w:rsidRPr="00954C6D">
        <w:rPr>
          <w:rFonts w:ascii="仿宋" w:eastAsia="仿宋" w:hAnsi="仿宋" w:cs="仿宋" w:hint="eastAsia"/>
          <w:kern w:val="0"/>
          <w:sz w:val="24"/>
          <w:szCs w:val="24"/>
        </w:rPr>
        <w:t>元/吨。</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采购需求：</w:t>
      </w:r>
    </w:p>
    <w:p w:rsidR="00954C6D" w:rsidRPr="00954C6D" w:rsidRDefault="00954C6D" w:rsidP="00954C6D">
      <w:pPr>
        <w:widowControl/>
        <w:adjustRightInd w:val="0"/>
        <w:snapToGrid w:val="0"/>
        <w:spacing w:line="360" w:lineRule="auto"/>
        <w:jc w:val="left"/>
        <w:rPr>
          <w:rFonts w:ascii="仿宋" w:eastAsia="仿宋" w:hAnsi="仿宋" w:cs="仿宋"/>
          <w:sz w:val="24"/>
          <w:szCs w:val="24"/>
        </w:rPr>
      </w:pPr>
      <w:r w:rsidRPr="00954C6D">
        <w:rPr>
          <w:rFonts w:ascii="仿宋" w:eastAsia="仿宋" w:hAnsi="仿宋" w:cs="仿宋" w:hint="eastAsia"/>
          <w:kern w:val="0"/>
          <w:sz w:val="24"/>
          <w:szCs w:val="24"/>
        </w:rPr>
        <w:t>标项名称:</w:t>
      </w:r>
      <w:r w:rsidRPr="00954C6D">
        <w:rPr>
          <w:rFonts w:ascii="仿宋" w:eastAsia="仿宋" w:hAnsi="仿宋" w:cs="仿宋" w:hint="eastAsia"/>
          <w:kern w:val="0"/>
          <w:sz w:val="24"/>
          <w:szCs w:val="24"/>
          <w:u w:val="single"/>
        </w:rPr>
        <w:t>渣土倒运平整和资源化利用产品的运输服务</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数量:</w:t>
      </w:r>
      <w:r w:rsidRPr="00954C6D">
        <w:rPr>
          <w:rFonts w:ascii="仿宋" w:eastAsia="仿宋" w:hAnsi="仿宋" w:cs="仿宋" w:hint="eastAsia"/>
          <w:kern w:val="0"/>
          <w:sz w:val="24"/>
          <w:szCs w:val="24"/>
          <w:u w:val="single"/>
        </w:rPr>
        <w:t>1</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简要规格描述或项目基本概况介绍、用途：</w:t>
      </w:r>
      <w:r w:rsidRPr="00954C6D">
        <w:rPr>
          <w:rFonts w:ascii="仿宋" w:eastAsia="仿宋" w:hAnsi="仿宋" w:cs="仿宋" w:hint="eastAsia"/>
          <w:kern w:val="0"/>
          <w:sz w:val="24"/>
          <w:szCs w:val="24"/>
          <w:u w:val="single"/>
        </w:rPr>
        <w:t>见采购人需求</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备注：</w:t>
      </w:r>
      <w:r w:rsidRPr="00954C6D">
        <w:rPr>
          <w:rFonts w:ascii="仿宋" w:eastAsia="仿宋" w:hAnsi="仿宋" w:cs="仿宋" w:hint="eastAsia"/>
          <w:kern w:val="0"/>
          <w:sz w:val="24"/>
          <w:szCs w:val="24"/>
          <w:u w:val="single"/>
        </w:rPr>
        <w:t xml:space="preserve"> / </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合同履约期限：</w:t>
      </w:r>
      <w:r w:rsidRPr="00954C6D">
        <w:rPr>
          <w:rFonts w:ascii="仿宋" w:eastAsia="仿宋" w:hAnsi="仿宋" w:cs="仿宋" w:hint="eastAsia"/>
          <w:kern w:val="0"/>
          <w:sz w:val="24"/>
          <w:szCs w:val="24"/>
          <w:u w:val="single"/>
        </w:rPr>
        <w:t>期限为自合同签订之日起1年。</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本项目</w:t>
      </w:r>
      <w:r w:rsidRPr="00954C6D">
        <w:rPr>
          <w:rFonts w:ascii="仿宋" w:eastAsia="仿宋" w:hAnsi="仿宋" w:cs="仿宋" w:hint="eastAsia"/>
          <w:kern w:val="0"/>
          <w:sz w:val="24"/>
          <w:szCs w:val="24"/>
          <w:u w:val="single"/>
        </w:rPr>
        <w:t>不接受</w:t>
      </w:r>
      <w:r w:rsidRPr="00954C6D">
        <w:rPr>
          <w:rFonts w:ascii="仿宋" w:eastAsia="仿宋" w:hAnsi="仿宋" w:cs="仿宋" w:hint="eastAsia"/>
          <w:kern w:val="0"/>
          <w:sz w:val="24"/>
          <w:szCs w:val="24"/>
        </w:rPr>
        <w:t>联合体投标。</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b/>
          <w:bCs/>
          <w:kern w:val="0"/>
          <w:sz w:val="24"/>
          <w:szCs w:val="24"/>
        </w:rPr>
        <w:t>二、投标人的资格要求</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1.符合</w:t>
      </w:r>
      <w:r w:rsidRPr="00954C6D">
        <w:rPr>
          <w:rFonts w:ascii="仿宋" w:eastAsia="仿宋" w:hAnsi="仿宋" w:cs="仿宋" w:hint="eastAsia"/>
          <w:bCs/>
          <w:kern w:val="0"/>
          <w:sz w:val="24"/>
          <w:szCs w:val="24"/>
        </w:rPr>
        <w:t>《浙江温州海洋经济发展示范区区属国有企业采购管理办法》第十四条</w:t>
      </w:r>
      <w:r w:rsidRPr="00954C6D">
        <w:rPr>
          <w:rFonts w:ascii="仿宋" w:eastAsia="仿宋" w:hAnsi="仿宋" w:cs="仿宋" w:hint="eastAsia"/>
          <w:kern w:val="0"/>
          <w:sz w:val="24"/>
          <w:szCs w:val="24"/>
        </w:rPr>
        <w:t>对供应商参加温州市国有企业采购活动应当具备的条件的要求具体如下：</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 xml:space="preserve">（一）具有独立承担民事责任的能力； </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lastRenderedPageBreak/>
        <w:t xml:space="preserve">（二）具有良好的商业信誉和健全的财务会计制度； </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 xml:space="preserve">（三）具有履行合同所必需的设备和专业技术、售后保障等能力； </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（四）有依法缴纳税收和社会保障资金的良好记录；</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（五）参加采购、招投标等活动前三年内，在经营活动中没有重大违法记录、严重失信行为和行贿记录；</w:t>
      </w:r>
    </w:p>
    <w:p w:rsidR="00954C6D" w:rsidRPr="00954C6D" w:rsidRDefault="00954C6D" w:rsidP="00954C6D">
      <w:pPr>
        <w:widowControl/>
        <w:adjustRightInd w:val="0"/>
        <w:snapToGri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（六）法律、行政法规规定的其他条件。</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2.</w:t>
      </w:r>
      <w:r w:rsidRPr="00954C6D">
        <w:rPr>
          <w:rFonts w:ascii="Times New Roman" w:eastAsia="宋体" w:hAnsi="Times New Roman" w:cs="Times New Roman" w:hint="eastAsia"/>
          <w:szCs w:val="24"/>
        </w:rPr>
        <w:t xml:space="preserve"> </w:t>
      </w:r>
      <w:r w:rsidRPr="00954C6D">
        <w:rPr>
          <w:rFonts w:ascii="仿宋" w:eastAsia="仿宋" w:hAnsi="仿宋" w:cs="仿宋" w:hint="eastAsia"/>
          <w:kern w:val="0"/>
          <w:sz w:val="24"/>
          <w:szCs w:val="24"/>
        </w:rPr>
        <w:t>未被“信用中国”（www.creditchina.gov.cn)、中国政府采购网（www.ccgp.gov.cn）列入失信被执行人、重大税收违法案件当事人名单、政府采购严重违法失信行为记录名单。</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3.本项目的特定资格要求：</w:t>
      </w:r>
      <w:r w:rsidRPr="00954C6D">
        <w:rPr>
          <w:rFonts w:ascii="仿宋" w:eastAsia="仿宋" w:hAnsi="仿宋" w:cs="仿宋" w:hint="eastAsia"/>
          <w:kern w:val="0"/>
          <w:sz w:val="24"/>
          <w:szCs w:val="24"/>
          <w:u w:val="single"/>
        </w:rPr>
        <w:t>投标人具备《道路运输经营许可证》，《道路运输经营许可证》中经营范围需包含：普通货运。</w:t>
      </w:r>
    </w:p>
    <w:p w:rsidR="00954C6D" w:rsidRPr="00954C6D" w:rsidRDefault="00954C6D" w:rsidP="00954C6D">
      <w:pPr>
        <w:widowControl/>
        <w:adjustRightInd w:val="0"/>
        <w:snapToGrid w:val="0"/>
        <w:spacing w:line="360" w:lineRule="auto"/>
        <w:rPr>
          <w:rFonts w:ascii="仿宋" w:eastAsia="仿宋" w:hAnsi="仿宋" w:cs="仿宋"/>
          <w:kern w:val="0"/>
          <w:sz w:val="24"/>
          <w:szCs w:val="24"/>
        </w:rPr>
      </w:pPr>
      <w:r w:rsidRPr="00954C6D">
        <w:rPr>
          <w:rFonts w:ascii="仿宋" w:eastAsia="仿宋" w:hAnsi="仿宋" w:cs="仿宋" w:hint="eastAsia"/>
          <w:b/>
          <w:bCs/>
          <w:kern w:val="0"/>
          <w:sz w:val="24"/>
          <w:szCs w:val="24"/>
        </w:rPr>
        <w:t>三、获取招标文件</w:t>
      </w:r>
    </w:p>
    <w:p w:rsidR="00954C6D" w:rsidRPr="00954C6D" w:rsidRDefault="00954C6D" w:rsidP="00954C6D">
      <w:pPr>
        <w:adjustRightInd w:val="0"/>
        <w:spacing w:line="360" w:lineRule="auto"/>
        <w:rPr>
          <w:rFonts w:ascii="仿宋" w:eastAsia="仿宋" w:hAnsi="仿宋" w:cs="仿宋"/>
          <w:kern w:val="0"/>
          <w:sz w:val="24"/>
          <w:szCs w:val="24"/>
        </w:rPr>
      </w:pPr>
      <w:r w:rsidRPr="00954C6D">
        <w:rPr>
          <w:rFonts w:ascii="仿宋" w:eastAsia="仿宋" w:hAnsi="仿宋" w:cs="仿宋" w:hint="eastAsia"/>
          <w:kern w:val="0"/>
          <w:sz w:val="24"/>
          <w:szCs w:val="24"/>
        </w:rPr>
        <w:t>时间：</w:t>
      </w:r>
      <w:r w:rsidRPr="00954C6D">
        <w:rPr>
          <w:rFonts w:ascii="仿宋" w:eastAsia="仿宋" w:hAnsi="仿宋" w:cs="仿宋" w:hint="eastAsia"/>
          <w:kern w:val="0"/>
          <w:sz w:val="24"/>
          <w:szCs w:val="24"/>
          <w:u w:val="single"/>
        </w:rPr>
        <w:t>/</w:t>
      </w:r>
      <w:r w:rsidRPr="00954C6D">
        <w:rPr>
          <w:rFonts w:ascii="仿宋" w:eastAsia="仿宋" w:hAnsi="仿宋" w:cs="仿宋" w:hint="eastAsia"/>
          <w:kern w:val="0"/>
          <w:sz w:val="24"/>
          <w:szCs w:val="24"/>
        </w:rPr>
        <w:t>至</w:t>
      </w:r>
      <w:r w:rsidRPr="00954C6D">
        <w:rPr>
          <w:rFonts w:ascii="仿宋" w:eastAsia="仿宋" w:hAnsi="仿宋" w:cs="仿宋" w:hint="eastAsia"/>
          <w:kern w:val="0"/>
          <w:sz w:val="24"/>
          <w:szCs w:val="24"/>
          <w:u w:val="single"/>
        </w:rPr>
        <w:t>提交投标文件截止时间</w:t>
      </w:r>
      <w:r w:rsidRPr="00954C6D">
        <w:rPr>
          <w:rFonts w:ascii="仿宋" w:eastAsia="仿宋" w:hAnsi="仿宋" w:cs="仿宋" w:hint="eastAsia"/>
          <w:kern w:val="0"/>
          <w:sz w:val="24"/>
          <w:szCs w:val="24"/>
        </w:rPr>
        <w:t>，每天上午00:00至12:00，下午12:00至23:59（北京时间，线上获取法定节假日均可，线下获取文件法定节假日除外）</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地点（网址）：政采云平台https://www.zcygov.cn/</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方式：投标人登录政采云平台https://www.zcygov.cn/在线申请获取招标文件（进入“项目采购”应用，在获取招标文件菜单中选择项目，申请获取招标文件）</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售价（元）：0</w:t>
      </w:r>
    </w:p>
    <w:p w:rsidR="00954C6D" w:rsidRPr="00954C6D" w:rsidRDefault="00954C6D" w:rsidP="00954C6D">
      <w:pPr>
        <w:widowControl/>
        <w:adjustRightInd w:val="0"/>
        <w:snapToGrid w:val="0"/>
        <w:spacing w:line="360" w:lineRule="auto"/>
        <w:rPr>
          <w:rFonts w:ascii="仿宋" w:eastAsia="仿宋" w:hAnsi="仿宋" w:cs="仿宋"/>
          <w:kern w:val="0"/>
          <w:sz w:val="24"/>
          <w:szCs w:val="24"/>
        </w:rPr>
      </w:pPr>
      <w:r w:rsidRPr="00954C6D">
        <w:rPr>
          <w:rFonts w:ascii="仿宋" w:eastAsia="仿宋" w:hAnsi="仿宋" w:cs="仿宋" w:hint="eastAsia"/>
          <w:b/>
          <w:bCs/>
          <w:kern w:val="0"/>
          <w:sz w:val="24"/>
          <w:szCs w:val="24"/>
        </w:rPr>
        <w:t>四、提交投标文件截止时间、开标时间和地点</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提交投标文件截止时间：2024年7月12日09:30（北京时间）</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投标地点（网址）：政采云平台（</w:t>
      </w:r>
      <w:hyperlink r:id="rId8" w:history="1">
        <w:r w:rsidRPr="00954C6D">
          <w:rPr>
            <w:rFonts w:ascii="仿宋" w:eastAsia="仿宋" w:hAnsi="仿宋" w:cs="仿宋" w:hint="eastAsia"/>
            <w:kern w:val="0"/>
            <w:sz w:val="24"/>
            <w:szCs w:val="24"/>
            <w:u w:val="single"/>
          </w:rPr>
          <w:t>https://www.zcygov.cn/）</w:t>
        </w:r>
      </w:hyperlink>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开标时间：2024年7月12日09:30</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开标地点（网址）：在政采云平台（https://www.zcygov.cn/）线上开标。</w:t>
      </w:r>
    </w:p>
    <w:p w:rsidR="00954C6D" w:rsidRPr="00954C6D" w:rsidRDefault="00954C6D" w:rsidP="00954C6D">
      <w:pPr>
        <w:widowControl/>
        <w:adjustRightInd w:val="0"/>
        <w:snapToGrid w:val="0"/>
        <w:spacing w:line="360" w:lineRule="auto"/>
        <w:rPr>
          <w:rFonts w:ascii="仿宋" w:eastAsia="仿宋" w:hAnsi="仿宋" w:cs="仿宋"/>
          <w:kern w:val="0"/>
          <w:sz w:val="24"/>
          <w:szCs w:val="24"/>
        </w:rPr>
      </w:pPr>
      <w:r w:rsidRPr="00954C6D">
        <w:rPr>
          <w:rFonts w:ascii="仿宋" w:eastAsia="仿宋" w:hAnsi="仿宋" w:cs="仿宋" w:hint="eastAsia"/>
          <w:b/>
          <w:bCs/>
          <w:kern w:val="0"/>
          <w:sz w:val="24"/>
          <w:szCs w:val="24"/>
        </w:rPr>
        <w:t>五、公告期限</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自本公告发布之日起5个工作日。</w:t>
      </w:r>
    </w:p>
    <w:p w:rsidR="00954C6D" w:rsidRPr="00954C6D" w:rsidRDefault="00954C6D" w:rsidP="00954C6D">
      <w:pPr>
        <w:widowControl/>
        <w:adjustRightInd w:val="0"/>
        <w:snapToGrid w:val="0"/>
        <w:spacing w:line="360" w:lineRule="auto"/>
        <w:rPr>
          <w:rFonts w:ascii="仿宋" w:eastAsia="仿宋" w:hAnsi="仿宋" w:cs="仿宋"/>
          <w:kern w:val="0"/>
          <w:sz w:val="24"/>
          <w:szCs w:val="24"/>
        </w:rPr>
      </w:pPr>
      <w:r w:rsidRPr="00954C6D">
        <w:rPr>
          <w:rFonts w:ascii="仿宋" w:eastAsia="仿宋" w:hAnsi="仿宋" w:cs="仿宋" w:hint="eastAsia"/>
          <w:b/>
          <w:bCs/>
          <w:kern w:val="0"/>
          <w:sz w:val="24"/>
          <w:szCs w:val="24"/>
        </w:rPr>
        <w:t>六、其他补充事宜</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w:t>
      </w:r>
      <w:r w:rsidRPr="00954C6D">
        <w:rPr>
          <w:rFonts w:ascii="仿宋" w:eastAsia="仿宋" w:hAnsi="仿宋" w:cs="仿宋" w:hint="eastAsia"/>
          <w:kern w:val="0"/>
          <w:sz w:val="24"/>
          <w:szCs w:val="24"/>
        </w:rPr>
        <w:lastRenderedPageBreak/>
        <w:t>代理机构的答复不满意或者采购人、采购代理机构未在规定的时间内作出答复的，可以在答复期满后十五个工作日内向采购监督管理部门投诉。质疑函范本、投诉书范本请到浙江政府采购网下载专区下载。</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2.其他事项：</w:t>
      </w:r>
      <w:r w:rsidRPr="00954C6D">
        <w:rPr>
          <w:rFonts w:ascii="仿宋" w:eastAsia="仿宋" w:hAnsi="仿宋" w:cs="仿宋" w:hint="eastAsia"/>
          <w:kern w:val="0"/>
          <w:sz w:val="24"/>
          <w:szCs w:val="24"/>
          <w:u w:val="single"/>
        </w:rPr>
        <w:t>（1）电子招投标：本项目以数据电文形式，依托“政采云平台（www.zcygov.cn）”进行招投标活动，各投标人应按照本项目招标文件和政采云平台的要求编制、加密并递交投标文件，不接受纸质投标文件。</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（2）投标准备：</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1)注册账号--点击“商家入驻”，进行政府采购供应商资料填写，通过审核后可成为正式供应商；</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办理流程详见:《CA证书办理操作指南》https://service.zcygov.cn/#/knowledges/cm2eqWwBFdiHxlNd_otq/lwV6GXABiyELHE-oVMj3</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CA热点问题汇总：https://service.zcygov.cn/#/knowledges/depk120BkjoVoiMyPhAJ/8QejCnEBiyELHE-ohzp-</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（3）投标文件的制作：在“政采云电子交易客户端”中完成“填写基本信息”、“导入投标文件”、“标书关联”、“标书检查”、“电子签名”、“生成电子标书”等操作。</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（4）投标文件的传输递交：投标人在投标截止时间前将加密的投标文件上传至政采云平台。</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t>（5）投标文件的解密：投标人按照平台提示和招标文件的规定在开标时间起30分钟内完成在线解密。</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u w:val="single"/>
        </w:rPr>
        <w:lastRenderedPageBreak/>
        <w:t>（6）具体操作指南：详见政采云平台“服务中心-帮助文档-项目采购-操作流程-电子招投标-政府采购项目电子交易管理操作指南-供应商”：浙江省政府采购项目政采云平台学习专题</w:t>
      </w:r>
      <w:hyperlink r:id="rId9" w:history="1">
        <w:r w:rsidRPr="00954C6D">
          <w:rPr>
            <w:rFonts w:ascii="仿宋" w:eastAsia="仿宋" w:hAnsi="仿宋" w:cs="仿宋" w:hint="eastAsia"/>
            <w:kern w:val="0"/>
            <w:sz w:val="24"/>
            <w:szCs w:val="24"/>
            <w:u w:val="single"/>
          </w:rPr>
          <w:t>https://edu.zcygov.cn/luban/e-biding</w:t>
        </w:r>
      </w:hyperlink>
      <w:r w:rsidRPr="00954C6D">
        <w:rPr>
          <w:rFonts w:ascii="仿宋" w:eastAsia="仿宋" w:hAnsi="仿宋" w:cs="仿宋" w:hint="eastAsia"/>
          <w:kern w:val="0"/>
          <w:sz w:val="24"/>
          <w:szCs w:val="24"/>
          <w:u w:val="single"/>
        </w:rPr>
        <w:t>。</w:t>
      </w:r>
    </w:p>
    <w:p w:rsidR="00954C6D" w:rsidRPr="00954C6D" w:rsidRDefault="00954C6D" w:rsidP="00954C6D">
      <w:pPr>
        <w:rPr>
          <w:rFonts w:ascii="仿宋" w:eastAsia="仿宋" w:hAnsi="仿宋" w:cs="仿宋"/>
          <w:sz w:val="24"/>
          <w:szCs w:val="24"/>
        </w:rPr>
      </w:pP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b/>
          <w:bCs/>
          <w:kern w:val="0"/>
          <w:sz w:val="24"/>
          <w:szCs w:val="24"/>
        </w:rPr>
        <w:t>七、对本次采购提出询问、质疑、投诉，请按以下方式联系</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1.采购人信息</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名称：</w:t>
      </w:r>
      <w:r w:rsidRPr="00954C6D">
        <w:rPr>
          <w:rFonts w:ascii="仿宋" w:eastAsia="仿宋" w:hAnsi="仿宋" w:cs="仿宋" w:hint="eastAsia"/>
          <w:kern w:val="0"/>
          <w:sz w:val="24"/>
          <w:szCs w:val="24"/>
          <w:u w:val="single"/>
        </w:rPr>
        <w:t>温州市建筑废土处置有限公司</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地址：</w:t>
      </w:r>
      <w:r w:rsidRPr="00954C6D">
        <w:rPr>
          <w:rFonts w:ascii="仿宋" w:eastAsia="仿宋" w:hAnsi="仿宋" w:cs="仿宋" w:hint="eastAsia"/>
          <w:kern w:val="0"/>
          <w:sz w:val="24"/>
          <w:szCs w:val="24"/>
          <w:u w:val="single"/>
        </w:rPr>
        <w:t>温州海洋经济发展示范区灵蓉街66号3号楼</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项目联系人（询问）：</w:t>
      </w:r>
      <w:r w:rsidRPr="00954C6D">
        <w:rPr>
          <w:rFonts w:ascii="仿宋" w:eastAsia="仿宋" w:hAnsi="仿宋" w:cs="仿宋" w:hint="eastAsia"/>
          <w:kern w:val="0"/>
          <w:sz w:val="24"/>
          <w:szCs w:val="24"/>
          <w:u w:val="single"/>
        </w:rPr>
        <w:t>徐先生</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项目联系方式（询问）：</w:t>
      </w:r>
      <w:r w:rsidRPr="00954C6D">
        <w:rPr>
          <w:rFonts w:ascii="仿宋" w:eastAsia="仿宋" w:hAnsi="仿宋" w:cs="仿宋" w:hint="eastAsia"/>
          <w:kern w:val="0"/>
          <w:sz w:val="24"/>
          <w:szCs w:val="24"/>
          <w:u w:val="single"/>
        </w:rPr>
        <w:t>18006683939</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质疑联系人：</w:t>
      </w:r>
      <w:r w:rsidRPr="00954C6D">
        <w:rPr>
          <w:rFonts w:ascii="仿宋" w:eastAsia="仿宋" w:hAnsi="仿宋" w:cs="仿宋" w:hint="eastAsia"/>
          <w:kern w:val="0"/>
          <w:sz w:val="24"/>
          <w:szCs w:val="24"/>
          <w:u w:val="single"/>
        </w:rPr>
        <w:t>徐先生</w:t>
      </w:r>
    </w:p>
    <w:p w:rsidR="00954C6D" w:rsidRPr="00954C6D" w:rsidRDefault="00954C6D" w:rsidP="00954C6D">
      <w:pPr>
        <w:widowControl/>
        <w:adjustRightInd w:val="0"/>
        <w:snapToGrid w:val="0"/>
        <w:spacing w:line="360" w:lineRule="auto"/>
        <w:jc w:val="left"/>
        <w:rPr>
          <w:rFonts w:ascii="仿宋" w:eastAsia="仿宋" w:hAnsi="仿宋" w:cs="仿宋"/>
          <w:szCs w:val="24"/>
        </w:rPr>
      </w:pPr>
      <w:r w:rsidRPr="00954C6D">
        <w:rPr>
          <w:rFonts w:ascii="仿宋" w:eastAsia="仿宋" w:hAnsi="仿宋" w:cs="仿宋" w:hint="eastAsia"/>
          <w:kern w:val="0"/>
          <w:sz w:val="24"/>
          <w:szCs w:val="24"/>
        </w:rPr>
        <w:t>质疑联系方式：</w:t>
      </w:r>
      <w:r w:rsidRPr="00954C6D">
        <w:rPr>
          <w:rFonts w:ascii="仿宋" w:eastAsia="仿宋" w:hAnsi="仿宋" w:cs="仿宋" w:hint="eastAsia"/>
          <w:kern w:val="0"/>
          <w:sz w:val="24"/>
          <w:szCs w:val="24"/>
          <w:u w:val="single"/>
        </w:rPr>
        <w:t>18006683939</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2.采购代理机构信息</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名称：</w:t>
      </w:r>
      <w:r w:rsidRPr="00954C6D">
        <w:rPr>
          <w:rFonts w:ascii="仿宋" w:eastAsia="仿宋" w:hAnsi="仿宋" w:cs="仿宋" w:hint="eastAsia"/>
          <w:kern w:val="0"/>
          <w:sz w:val="24"/>
          <w:szCs w:val="24"/>
          <w:u w:val="single"/>
        </w:rPr>
        <w:t>浙江名进建设项目管理有限公司</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地址：</w:t>
      </w:r>
      <w:r w:rsidRPr="00954C6D">
        <w:rPr>
          <w:rFonts w:ascii="仿宋" w:eastAsia="仿宋" w:hAnsi="仿宋" w:cs="仿宋" w:hint="eastAsia"/>
          <w:kern w:val="0"/>
          <w:sz w:val="24"/>
          <w:szCs w:val="24"/>
          <w:u w:val="single"/>
        </w:rPr>
        <w:t>温州市上美小区11幢1单元402室</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项目联系人（询问）：黄工</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项目联系方式（询问）：</w:t>
      </w:r>
      <w:r w:rsidRPr="00954C6D">
        <w:rPr>
          <w:rFonts w:ascii="仿宋" w:eastAsia="仿宋" w:hAnsi="仿宋" w:cs="仿宋" w:hint="eastAsia"/>
          <w:kern w:val="0"/>
          <w:sz w:val="24"/>
          <w:szCs w:val="24"/>
          <w:u w:val="single"/>
        </w:rPr>
        <w:t>0577-88129902，15868774758，</w:t>
      </w:r>
      <w:r w:rsidRPr="00954C6D">
        <w:rPr>
          <w:rFonts w:ascii="仿宋" w:eastAsia="仿宋" w:hAnsi="仿宋" w:cs="仿宋"/>
          <w:kern w:val="0"/>
          <w:sz w:val="24"/>
          <w:szCs w:val="24"/>
          <w:u w:val="single"/>
        </w:rPr>
        <w:t>13357506223</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质疑联系人：</w:t>
      </w:r>
      <w:r w:rsidRPr="00954C6D">
        <w:rPr>
          <w:rFonts w:ascii="仿宋" w:eastAsia="仿宋" w:hAnsi="仿宋" w:cs="仿宋" w:hint="eastAsia"/>
          <w:kern w:val="0"/>
          <w:sz w:val="24"/>
          <w:szCs w:val="24"/>
          <w:u w:val="single"/>
        </w:rPr>
        <w:t>苏先生</w:t>
      </w:r>
    </w:p>
    <w:p w:rsidR="00954C6D" w:rsidRPr="00954C6D" w:rsidRDefault="00954C6D" w:rsidP="00954C6D">
      <w:pPr>
        <w:widowControl/>
        <w:adjustRightInd w:val="0"/>
        <w:snapToGrid w:val="0"/>
        <w:spacing w:line="360" w:lineRule="auto"/>
        <w:jc w:val="left"/>
        <w:rPr>
          <w:rFonts w:ascii="仿宋" w:eastAsia="仿宋" w:hAnsi="仿宋" w:cs="仿宋"/>
          <w:szCs w:val="24"/>
        </w:rPr>
      </w:pPr>
      <w:r w:rsidRPr="00954C6D">
        <w:rPr>
          <w:rFonts w:ascii="仿宋" w:eastAsia="仿宋" w:hAnsi="仿宋" w:cs="仿宋" w:hint="eastAsia"/>
          <w:kern w:val="0"/>
          <w:sz w:val="24"/>
          <w:szCs w:val="24"/>
        </w:rPr>
        <w:t>质疑联系方式：</w:t>
      </w:r>
      <w:r w:rsidRPr="00954C6D">
        <w:rPr>
          <w:rFonts w:ascii="仿宋" w:eastAsia="仿宋" w:hAnsi="仿宋" w:cs="仿宋" w:hint="eastAsia"/>
          <w:kern w:val="0"/>
          <w:sz w:val="24"/>
          <w:szCs w:val="24"/>
          <w:u w:val="single"/>
        </w:rPr>
        <w:t>0577-88129902</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3.采购监督管理部门</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名称：</w:t>
      </w:r>
      <w:r w:rsidRPr="00954C6D">
        <w:rPr>
          <w:rFonts w:ascii="仿宋" w:eastAsia="仿宋" w:hAnsi="仿宋" w:cs="仿宋" w:hint="eastAsia"/>
          <w:kern w:val="0"/>
          <w:sz w:val="24"/>
          <w:szCs w:val="24"/>
          <w:u w:val="single"/>
        </w:rPr>
        <w:t>温州市瓯江口开发建设投资集团有限公司监察监事室</w:t>
      </w:r>
      <w:r w:rsidRPr="00954C6D">
        <w:rPr>
          <w:rFonts w:ascii="Calibri" w:eastAsia="仿宋" w:hAnsi="Calibri" w:cs="Calibri"/>
          <w:kern w:val="0"/>
          <w:sz w:val="24"/>
          <w:szCs w:val="24"/>
        </w:rPr>
        <w:t>      </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rPr>
      </w:pPr>
      <w:r w:rsidRPr="00954C6D">
        <w:rPr>
          <w:rFonts w:ascii="仿宋" w:eastAsia="仿宋" w:hAnsi="仿宋" w:cs="仿宋" w:hint="eastAsia"/>
          <w:kern w:val="0"/>
          <w:sz w:val="24"/>
          <w:szCs w:val="24"/>
        </w:rPr>
        <w:t>地址：</w:t>
      </w:r>
      <w:r w:rsidRPr="00954C6D">
        <w:rPr>
          <w:rFonts w:ascii="仿宋" w:eastAsia="仿宋" w:hAnsi="仿宋" w:cs="仿宋" w:hint="eastAsia"/>
          <w:kern w:val="0"/>
          <w:sz w:val="24"/>
          <w:szCs w:val="24"/>
          <w:u w:val="single"/>
        </w:rPr>
        <w:t>温州海洋经济发展示范区灵蓉街66号1号楼</w:t>
      </w:r>
    </w:p>
    <w:p w:rsidR="00954C6D" w:rsidRPr="00954C6D" w:rsidRDefault="00954C6D" w:rsidP="00954C6D">
      <w:pPr>
        <w:widowControl/>
        <w:adjustRightInd w:val="0"/>
        <w:snapToGrid w:val="0"/>
        <w:spacing w:line="360" w:lineRule="auto"/>
        <w:jc w:val="left"/>
        <w:rPr>
          <w:rFonts w:ascii="仿宋" w:eastAsia="仿宋" w:hAnsi="仿宋" w:cs="仿宋"/>
          <w:kern w:val="0"/>
          <w:sz w:val="24"/>
          <w:szCs w:val="24"/>
          <w:u w:val="single"/>
        </w:rPr>
      </w:pPr>
      <w:r w:rsidRPr="00954C6D">
        <w:rPr>
          <w:rFonts w:ascii="仿宋" w:eastAsia="仿宋" w:hAnsi="仿宋" w:cs="仿宋" w:hint="eastAsia"/>
          <w:kern w:val="0"/>
          <w:sz w:val="24"/>
          <w:szCs w:val="24"/>
        </w:rPr>
        <w:t>监督投诉电话：</w:t>
      </w:r>
      <w:r w:rsidRPr="00954C6D">
        <w:rPr>
          <w:rFonts w:ascii="仿宋" w:eastAsia="仿宋" w:hAnsi="仿宋" w:cs="仿宋" w:hint="eastAsia"/>
          <w:kern w:val="0"/>
          <w:sz w:val="24"/>
          <w:szCs w:val="24"/>
          <w:u w:val="single"/>
        </w:rPr>
        <w:t>0577-55896510</w:t>
      </w:r>
    </w:p>
    <w:p w:rsidR="00954C6D" w:rsidRPr="00954C6D" w:rsidRDefault="00954C6D" w:rsidP="00954C6D">
      <w:pPr>
        <w:ind w:left="480" w:hangingChars="200" w:hanging="480"/>
        <w:rPr>
          <w:rFonts w:ascii="仿宋" w:eastAsia="仿宋" w:hAnsi="仿宋" w:cs="仿宋"/>
          <w:sz w:val="24"/>
          <w:szCs w:val="24"/>
        </w:rPr>
      </w:pPr>
    </w:p>
    <w:p w:rsidR="00954C6D" w:rsidRPr="00954C6D" w:rsidRDefault="00954C6D" w:rsidP="00954C6D">
      <w:pPr>
        <w:ind w:left="480" w:hangingChars="200" w:hanging="480"/>
        <w:rPr>
          <w:rFonts w:ascii="仿宋" w:eastAsia="仿宋" w:hAnsi="仿宋" w:cs="仿宋"/>
          <w:sz w:val="24"/>
          <w:szCs w:val="24"/>
        </w:rPr>
      </w:pPr>
    </w:p>
    <w:p w:rsidR="00954C6D" w:rsidRPr="00954C6D" w:rsidRDefault="00954C6D" w:rsidP="00954C6D">
      <w:pPr>
        <w:ind w:left="480" w:hangingChars="200" w:hanging="480"/>
        <w:rPr>
          <w:rFonts w:ascii="仿宋" w:eastAsia="仿宋" w:hAnsi="仿宋" w:cs="仿宋"/>
          <w:sz w:val="24"/>
          <w:szCs w:val="24"/>
        </w:rPr>
      </w:pPr>
    </w:p>
    <w:p w:rsidR="00954C6D" w:rsidRPr="00954C6D" w:rsidRDefault="00954C6D" w:rsidP="00954C6D">
      <w:pPr>
        <w:ind w:left="480" w:hangingChars="200" w:hanging="480"/>
        <w:rPr>
          <w:rFonts w:ascii="仿宋" w:eastAsia="仿宋" w:hAnsi="仿宋" w:cs="仿宋"/>
          <w:sz w:val="24"/>
          <w:szCs w:val="24"/>
        </w:rPr>
      </w:pPr>
    </w:p>
    <w:p w:rsidR="00954C6D" w:rsidRPr="00954C6D" w:rsidRDefault="00954C6D" w:rsidP="00954C6D">
      <w:pPr>
        <w:widowControl/>
        <w:adjustRightInd w:val="0"/>
        <w:snapToGrid w:val="0"/>
        <w:spacing w:line="360" w:lineRule="auto"/>
        <w:jc w:val="left"/>
        <w:rPr>
          <w:rFonts w:ascii="仿宋" w:eastAsia="仿宋" w:hAnsi="仿宋" w:cs="仿宋"/>
          <w:kern w:val="0"/>
          <w:szCs w:val="21"/>
        </w:rPr>
      </w:pPr>
      <w:r w:rsidRPr="00954C6D">
        <w:rPr>
          <w:rFonts w:ascii="仿宋" w:eastAsia="仿宋" w:hAnsi="仿宋" w:cs="仿宋" w:hint="eastAsia"/>
          <w:kern w:val="0"/>
          <w:szCs w:val="21"/>
        </w:rPr>
        <w:t>若对项目采购电子交易系统操作有疑问，可登录政采云（</w:t>
      </w:r>
      <w:hyperlink r:id="rId10" w:history="1">
        <w:r w:rsidRPr="00954C6D">
          <w:rPr>
            <w:rFonts w:ascii="仿宋" w:eastAsia="仿宋" w:hAnsi="仿宋" w:cs="仿宋" w:hint="eastAsia"/>
            <w:kern w:val="0"/>
            <w:szCs w:val="21"/>
            <w:u w:val="single"/>
          </w:rPr>
          <w:t>https://www.zcygov.cn/</w:t>
        </w:r>
      </w:hyperlink>
      <w:r w:rsidRPr="00954C6D">
        <w:rPr>
          <w:rFonts w:ascii="仿宋" w:eastAsia="仿宋" w:hAnsi="仿宋" w:cs="仿宋" w:hint="eastAsia"/>
          <w:kern w:val="0"/>
          <w:szCs w:val="21"/>
        </w:rPr>
        <w:t>），点击右侧咨询小采，获取采小蜜智能服务管家帮助，或拨打政采云服务热线400-881-7190获取热线服务帮助。</w:t>
      </w:r>
    </w:p>
    <w:p w:rsidR="00954C6D" w:rsidRPr="00954C6D" w:rsidRDefault="00954C6D" w:rsidP="00954C6D">
      <w:pPr>
        <w:widowControl/>
        <w:adjustRightInd w:val="0"/>
        <w:snapToGrid w:val="0"/>
        <w:spacing w:line="360" w:lineRule="auto"/>
        <w:jc w:val="left"/>
        <w:rPr>
          <w:rFonts w:ascii="仿宋" w:eastAsia="仿宋" w:hAnsi="仿宋" w:cs="仿宋"/>
          <w:kern w:val="0"/>
          <w:szCs w:val="21"/>
        </w:rPr>
      </w:pPr>
      <w:r w:rsidRPr="00954C6D">
        <w:rPr>
          <w:rFonts w:ascii="仿宋" w:eastAsia="仿宋" w:hAnsi="仿宋" w:cs="仿宋" w:hint="eastAsia"/>
          <w:kern w:val="0"/>
          <w:szCs w:val="21"/>
        </w:rPr>
        <w:t>CA问题联系电话（人工）：汇信CA400-888-4636；天谷CA400-087-8198。</w:t>
      </w:r>
    </w:p>
    <w:p w:rsidR="00954C6D" w:rsidRPr="00954C6D" w:rsidRDefault="00954C6D" w:rsidP="00954C6D">
      <w:pPr>
        <w:widowControl/>
        <w:spacing w:before="100" w:beforeAutospacing="1" w:after="100" w:afterAutospacing="1" w:line="360" w:lineRule="auto"/>
        <w:jc w:val="center"/>
        <w:outlineLvl w:val="0"/>
        <w:rPr>
          <w:rFonts w:ascii="仿宋" w:eastAsia="仿宋" w:hAnsi="仿宋" w:cs="仿宋"/>
          <w:kern w:val="36"/>
          <w:sz w:val="32"/>
          <w:szCs w:val="32"/>
        </w:rPr>
      </w:pPr>
      <w:bookmarkStart w:id="0" w:name="_Toc4096"/>
      <w:r w:rsidRPr="00954C6D">
        <w:rPr>
          <w:rFonts w:ascii="仿宋" w:eastAsia="仿宋" w:hAnsi="仿宋" w:cs="仿宋" w:hint="eastAsia"/>
          <w:kern w:val="36"/>
          <w:sz w:val="32"/>
          <w:szCs w:val="32"/>
        </w:rPr>
        <w:lastRenderedPageBreak/>
        <w:t>温州市建筑废土处置有限公司关于渣土倒运平整和资源化利用产品的运输服务征求意见公示</w:t>
      </w:r>
      <w:bookmarkEnd w:id="0"/>
    </w:p>
    <w:p w:rsidR="00954C6D" w:rsidRPr="00954C6D" w:rsidRDefault="00954C6D" w:rsidP="00954C6D">
      <w:pPr>
        <w:widowControl/>
        <w:adjustRightInd w:val="0"/>
        <w:spacing w:line="360" w:lineRule="auto"/>
        <w:ind w:firstLineChars="200" w:firstLine="480"/>
        <w:jc w:val="left"/>
        <w:rPr>
          <w:rFonts w:ascii="仿宋" w:eastAsia="仿宋" w:hAnsi="仿宋" w:cs="仿宋"/>
          <w:kern w:val="0"/>
          <w:sz w:val="24"/>
          <w:szCs w:val="24"/>
        </w:rPr>
      </w:pPr>
      <w:r w:rsidRPr="00954C6D">
        <w:rPr>
          <w:rFonts w:ascii="仿宋" w:eastAsia="仿宋" w:hAnsi="仿宋" w:cs="仿宋" w:hint="eastAsia"/>
          <w:kern w:val="0"/>
          <w:sz w:val="24"/>
          <w:szCs w:val="24"/>
        </w:rPr>
        <w:t>浙江名进建设项目管理有限公司就温州市建筑废土处置有限公司渣土倒运平整和资源化利用产品的运输服务以公开招标方式采购。现将采购文件公布如下,并公开征求供应商及专家意见。</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一、征求意见范围：</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 xml:space="preserve">　1、是否出现明显的倾向性意见和特定的性能指标；</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 xml:space="preserve">　2、投标人资格条件是否具有明显倾向性和歧视性；</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 xml:space="preserve">　3、影响温州市国有企业采购“公开、公平、公正”原则的其他情况。</w:t>
      </w:r>
      <w:r w:rsidRPr="00954C6D">
        <w:rPr>
          <w:rFonts w:ascii="Calibri" w:eastAsia="仿宋" w:hAnsi="Calibri" w:cs="Calibri"/>
          <w:sz w:val="24"/>
          <w:szCs w:val="24"/>
        </w:rPr>
        <w:t> </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二、征求意见的回复：</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各供应商及专家提出修改理由和建议的，请于2024年6月25日下午17</w:t>
      </w:r>
      <w:r w:rsidRPr="00954C6D">
        <w:rPr>
          <w:rFonts w:ascii="仿宋" w:eastAsia="仿宋" w:hAnsi="仿宋" w:cs="仿宋" w:hint="eastAsia"/>
          <w:kern w:val="0"/>
          <w:sz w:val="24"/>
          <w:szCs w:val="24"/>
        </w:rPr>
        <w:t>时00分</w:t>
      </w:r>
      <w:r w:rsidRPr="00954C6D">
        <w:rPr>
          <w:rFonts w:ascii="仿宋" w:eastAsia="仿宋" w:hAnsi="仿宋" w:cs="仿宋" w:hint="eastAsia"/>
          <w:sz w:val="24"/>
          <w:szCs w:val="24"/>
        </w:rPr>
        <w:t>前（节假日除外）将书面材料签字（盖章）并密封后送至温州市上美小区11幢1单元402室。同时将电子文档发送至以下信箱：17967411@qq.com。</w:t>
      </w:r>
    </w:p>
    <w:p w:rsidR="00954C6D" w:rsidRPr="00954C6D" w:rsidRDefault="00954C6D" w:rsidP="00954C6D">
      <w:pPr>
        <w:widowControl/>
        <w:adjustRightInd w:val="0"/>
        <w:spacing w:line="360" w:lineRule="auto"/>
        <w:ind w:firstLineChars="200" w:firstLine="480"/>
        <w:jc w:val="left"/>
        <w:rPr>
          <w:rFonts w:ascii="仿宋" w:eastAsia="仿宋" w:hAnsi="仿宋" w:cs="仿宋"/>
          <w:sz w:val="24"/>
          <w:szCs w:val="24"/>
        </w:rPr>
      </w:pPr>
      <w:r w:rsidRPr="00954C6D">
        <w:rPr>
          <w:rFonts w:ascii="仿宋" w:eastAsia="仿宋" w:hAnsi="仿宋" w:cs="仿宋" w:hint="eastAsia"/>
          <w:sz w:val="24"/>
          <w:szCs w:val="24"/>
        </w:rPr>
        <w:t>联系人：李先生;联系电话：15868774758。对逾期送达的意见、建议书恕不接受。</w:t>
      </w:r>
    </w:p>
    <w:p w:rsidR="00954C6D" w:rsidRPr="00954C6D" w:rsidRDefault="00954C6D" w:rsidP="00954C6D">
      <w:pPr>
        <w:widowControl/>
        <w:adjustRightInd w:val="0"/>
        <w:spacing w:line="360" w:lineRule="auto"/>
        <w:jc w:val="right"/>
        <w:rPr>
          <w:rFonts w:ascii="仿宋" w:eastAsia="仿宋" w:hAnsi="仿宋" w:cs="仿宋"/>
          <w:kern w:val="0"/>
          <w:sz w:val="24"/>
          <w:szCs w:val="24"/>
        </w:rPr>
      </w:pPr>
    </w:p>
    <w:p w:rsidR="00954C6D" w:rsidRPr="00954C6D" w:rsidRDefault="00954C6D" w:rsidP="00954C6D">
      <w:pPr>
        <w:widowControl/>
        <w:adjustRightInd w:val="0"/>
        <w:spacing w:line="360" w:lineRule="auto"/>
        <w:jc w:val="right"/>
        <w:rPr>
          <w:rFonts w:ascii="仿宋" w:eastAsia="仿宋" w:hAnsi="仿宋" w:cs="仿宋"/>
          <w:kern w:val="0"/>
          <w:sz w:val="24"/>
          <w:szCs w:val="24"/>
        </w:rPr>
      </w:pPr>
      <w:r w:rsidRPr="00954C6D">
        <w:rPr>
          <w:rFonts w:ascii="Calibri" w:eastAsia="仿宋" w:hAnsi="Calibri" w:cs="Calibri"/>
          <w:kern w:val="0"/>
          <w:sz w:val="24"/>
          <w:szCs w:val="24"/>
        </w:rPr>
        <w:t> </w:t>
      </w:r>
      <w:r w:rsidRPr="00954C6D">
        <w:rPr>
          <w:rFonts w:ascii="仿宋" w:eastAsia="仿宋" w:hAnsi="仿宋" w:cs="仿宋" w:hint="eastAsia"/>
          <w:kern w:val="0"/>
          <w:sz w:val="24"/>
          <w:szCs w:val="24"/>
        </w:rPr>
        <w:t>温州市建筑废土处置有限公司</w:t>
      </w:r>
    </w:p>
    <w:p w:rsidR="00954C6D" w:rsidRPr="00954C6D" w:rsidRDefault="00954C6D" w:rsidP="00954C6D">
      <w:pPr>
        <w:widowControl/>
        <w:adjustRightInd w:val="0"/>
        <w:spacing w:line="360" w:lineRule="auto"/>
        <w:jc w:val="right"/>
        <w:rPr>
          <w:rFonts w:ascii="仿宋" w:eastAsia="仿宋" w:hAnsi="仿宋" w:cs="仿宋"/>
          <w:kern w:val="0"/>
          <w:sz w:val="24"/>
          <w:szCs w:val="24"/>
        </w:rPr>
      </w:pPr>
      <w:r w:rsidRPr="00954C6D">
        <w:rPr>
          <w:rFonts w:ascii="仿宋" w:eastAsia="仿宋" w:hAnsi="仿宋" w:cs="仿宋" w:hint="eastAsia"/>
          <w:kern w:val="0"/>
          <w:sz w:val="24"/>
          <w:szCs w:val="24"/>
        </w:rPr>
        <w:t>浙江名进建设项目管理有限公司</w:t>
      </w:r>
    </w:p>
    <w:p w:rsidR="00954C6D" w:rsidRPr="00954C6D" w:rsidRDefault="00954C6D" w:rsidP="00954C6D">
      <w:pPr>
        <w:widowControl/>
        <w:adjustRightInd w:val="0"/>
        <w:spacing w:line="360" w:lineRule="auto"/>
        <w:jc w:val="right"/>
        <w:rPr>
          <w:rFonts w:ascii="仿宋" w:eastAsia="仿宋" w:hAnsi="仿宋" w:cs="仿宋"/>
          <w:kern w:val="0"/>
          <w:sz w:val="24"/>
          <w:szCs w:val="24"/>
        </w:rPr>
      </w:pPr>
      <w:r w:rsidRPr="00954C6D">
        <w:rPr>
          <w:rFonts w:ascii="仿宋" w:eastAsia="仿宋" w:hAnsi="仿宋" w:cs="仿宋" w:hint="eastAsia"/>
          <w:kern w:val="0"/>
          <w:sz w:val="24"/>
          <w:szCs w:val="24"/>
        </w:rPr>
        <w:t>2024年6月21日</w:t>
      </w:r>
    </w:p>
    <w:p w:rsidR="00165A1A" w:rsidRDefault="00165A1A" w:rsidP="00954C6D">
      <w:bookmarkStart w:id="1" w:name="_GoBack"/>
      <w:bookmarkEnd w:id="1"/>
    </w:p>
    <w:sectPr w:rsidR="00165A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41" w:rsidRDefault="00D92C41" w:rsidP="00954C6D">
      <w:r>
        <w:separator/>
      </w:r>
    </w:p>
  </w:endnote>
  <w:endnote w:type="continuationSeparator" w:id="0">
    <w:p w:rsidR="00D92C41" w:rsidRDefault="00D92C41" w:rsidP="0095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41" w:rsidRDefault="00D92C41" w:rsidP="00954C6D">
      <w:r>
        <w:separator/>
      </w:r>
    </w:p>
  </w:footnote>
  <w:footnote w:type="continuationSeparator" w:id="0">
    <w:p w:rsidR="00D92C41" w:rsidRDefault="00D92C41" w:rsidP="00954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DF"/>
    <w:rsid w:val="00165A1A"/>
    <w:rsid w:val="00954C6D"/>
    <w:rsid w:val="00C774DF"/>
    <w:rsid w:val="00D9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C6D"/>
    <w:rPr>
      <w:sz w:val="18"/>
      <w:szCs w:val="18"/>
    </w:rPr>
  </w:style>
  <w:style w:type="paragraph" w:styleId="a4">
    <w:name w:val="footer"/>
    <w:basedOn w:val="a"/>
    <w:link w:val="Char0"/>
    <w:uiPriority w:val="99"/>
    <w:unhideWhenUsed/>
    <w:rsid w:val="00954C6D"/>
    <w:pPr>
      <w:tabs>
        <w:tab w:val="center" w:pos="4153"/>
        <w:tab w:val="right" w:pos="8306"/>
      </w:tabs>
      <w:snapToGrid w:val="0"/>
      <w:jc w:val="left"/>
    </w:pPr>
    <w:rPr>
      <w:sz w:val="18"/>
      <w:szCs w:val="18"/>
    </w:rPr>
  </w:style>
  <w:style w:type="character" w:customStyle="1" w:styleId="Char0">
    <w:name w:val="页脚 Char"/>
    <w:basedOn w:val="a0"/>
    <w:link w:val="a4"/>
    <w:uiPriority w:val="99"/>
    <w:rsid w:val="00954C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C6D"/>
    <w:rPr>
      <w:sz w:val="18"/>
      <w:szCs w:val="18"/>
    </w:rPr>
  </w:style>
  <w:style w:type="paragraph" w:styleId="a4">
    <w:name w:val="footer"/>
    <w:basedOn w:val="a"/>
    <w:link w:val="Char0"/>
    <w:uiPriority w:val="99"/>
    <w:unhideWhenUsed/>
    <w:rsid w:val="00954C6D"/>
    <w:pPr>
      <w:tabs>
        <w:tab w:val="center" w:pos="4153"/>
        <w:tab w:val="right" w:pos="8306"/>
      </w:tabs>
      <w:snapToGrid w:val="0"/>
      <w:jc w:val="left"/>
    </w:pPr>
    <w:rPr>
      <w:sz w:val="18"/>
      <w:szCs w:val="18"/>
    </w:rPr>
  </w:style>
  <w:style w:type="character" w:customStyle="1" w:styleId="Char0">
    <w:name w:val="页脚 Char"/>
    <w:basedOn w:val="a0"/>
    <w:link w:val="a4"/>
    <w:uiPriority w:val="99"/>
    <w:rsid w:val="00954C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 TargetMode="External"/><Relationship Id="rId3" Type="http://schemas.openxmlformats.org/officeDocument/2006/relationships/settings" Target="settings.xml"/><Relationship Id="rId7" Type="http://schemas.openxmlformats.org/officeDocument/2006/relationships/hyperlink" Target="https://www.zcygov.cn/&#33719;&#21462;&#65288;&#19979;&#36733;&#65289;&#25307;&#26631;&#25991;&#20214;&#65292;&#24182;&#20110;2024&#2418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zcygov.cn/" TargetMode="External"/><Relationship Id="rId4" Type="http://schemas.openxmlformats.org/officeDocument/2006/relationships/webSettings" Target="webSettings.xml"/><Relationship Id="rId9" Type="http://schemas.openxmlformats.org/officeDocument/2006/relationships/hyperlink" Target="https://edu.zcygov.cn/luban/e-bid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3131</Characters>
  <Application>Microsoft Office Word</Application>
  <DocSecurity>0</DocSecurity>
  <Lines>26</Lines>
  <Paragraphs>7</Paragraphs>
  <ScaleCrop>false</ScaleCrop>
  <Company>微软中国</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浙江建航工程咨询有限公司</dc:creator>
  <cp:keywords/>
  <dc:description/>
  <cp:lastModifiedBy>浙江建航工程咨询有限公司</cp:lastModifiedBy>
  <cp:revision>2</cp:revision>
  <dcterms:created xsi:type="dcterms:W3CDTF">2024-06-21T07:28:00Z</dcterms:created>
  <dcterms:modified xsi:type="dcterms:W3CDTF">2024-06-21T07:29:00Z</dcterms:modified>
</cp:coreProperties>
</file>